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FEF3F" w14:textId="7C7A2644" w:rsidR="007A019F" w:rsidRPr="005D6B40" w:rsidRDefault="007A019F" w:rsidP="00F73DBA">
      <w:pPr>
        <w:suppressAutoHyphens w:val="0"/>
        <w:spacing w:before="240" w:line="240" w:lineRule="auto"/>
        <w:ind w:left="284"/>
        <w:contextualSpacing/>
        <w:jc w:val="right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5D6B40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Załącznik nr 1</w:t>
      </w:r>
    </w:p>
    <w:p w14:paraId="72FA0E23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7DFD5523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5D6B40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FORMULARZ OFERTOWY</w:t>
      </w:r>
    </w:p>
    <w:p w14:paraId="7AB82CCD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center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</w:p>
    <w:p w14:paraId="5463FF61" w14:textId="191509DA" w:rsidR="00B97F20" w:rsidRPr="00D40D0C" w:rsidRDefault="007A019F" w:rsidP="00D15F69">
      <w:pPr>
        <w:suppressAutoHyphens w:val="0"/>
        <w:spacing w:before="240" w:line="240" w:lineRule="auto"/>
        <w:contextualSpacing/>
        <w:jc w:val="both"/>
        <w:rPr>
          <w:rFonts w:cstheme="minorHAnsi"/>
          <w:sz w:val="20"/>
          <w:szCs w:val="20"/>
        </w:rPr>
      </w:pPr>
      <w:r w:rsidRPr="00B97F20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 xml:space="preserve">dotyczący </w:t>
      </w:r>
      <w:r w:rsidR="00B97F20" w:rsidRPr="00B97F20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5F20B2">
        <w:rPr>
          <w:rFonts w:eastAsia="Times New Roman" w:cstheme="minorHAnsi"/>
          <w:bCs/>
          <w:kern w:val="0"/>
          <w:sz w:val="20"/>
          <w:szCs w:val="20"/>
          <w:lang w:eastAsia="pl-PL"/>
          <w14:ligatures w14:val="none"/>
        </w:rPr>
        <w:t>u</w:t>
      </w:r>
      <w:r w:rsidR="005F20B2">
        <w:rPr>
          <w:rFonts w:cstheme="minorHAnsi"/>
          <w:sz w:val="20"/>
          <w:szCs w:val="20"/>
        </w:rPr>
        <w:t>sługi</w:t>
      </w:r>
      <w:bookmarkStart w:id="0" w:name="_GoBack"/>
      <w:bookmarkEnd w:id="0"/>
      <w:r w:rsidR="00B97F20" w:rsidRPr="00D40D0C">
        <w:rPr>
          <w:rFonts w:cstheme="minorHAnsi"/>
          <w:sz w:val="20"/>
          <w:szCs w:val="20"/>
        </w:rPr>
        <w:t xml:space="preserve"> wykonania, montażu na miejscu</w:t>
      </w:r>
      <w:r w:rsidR="00B97F20">
        <w:rPr>
          <w:rFonts w:cstheme="minorHAnsi"/>
          <w:sz w:val="20"/>
          <w:szCs w:val="20"/>
        </w:rPr>
        <w:t xml:space="preserve"> </w:t>
      </w:r>
      <w:r w:rsidR="00B97F20" w:rsidRPr="00D40D0C">
        <w:rPr>
          <w:rFonts w:cstheme="minorHAnsi"/>
          <w:sz w:val="20"/>
          <w:szCs w:val="20"/>
        </w:rPr>
        <w:t xml:space="preserve">oraz dostawy i wniesienia mebli z litego drewna dębowego, przeznaczonych do wyposażenia </w:t>
      </w:r>
      <w:proofErr w:type="spellStart"/>
      <w:r w:rsidR="00B97F20" w:rsidRPr="00D40D0C">
        <w:rPr>
          <w:rFonts w:cstheme="minorHAnsi"/>
          <w:sz w:val="20"/>
          <w:szCs w:val="20"/>
        </w:rPr>
        <w:t>sal</w:t>
      </w:r>
      <w:proofErr w:type="spellEnd"/>
      <w:r w:rsidR="00B97F20" w:rsidRPr="00D40D0C">
        <w:rPr>
          <w:rFonts w:cstheme="minorHAnsi"/>
          <w:sz w:val="20"/>
          <w:szCs w:val="20"/>
        </w:rPr>
        <w:t xml:space="preserve"> edukacyjnych w </w:t>
      </w:r>
      <w:proofErr w:type="spellStart"/>
      <w:r w:rsidR="00B97F20" w:rsidRPr="00D40D0C">
        <w:rPr>
          <w:rFonts w:cstheme="minorHAnsi"/>
          <w:sz w:val="20"/>
          <w:szCs w:val="20"/>
        </w:rPr>
        <w:t>Wolontaryjnym</w:t>
      </w:r>
      <w:proofErr w:type="spellEnd"/>
      <w:r w:rsidR="00B97F20" w:rsidRPr="00D40D0C">
        <w:rPr>
          <w:rFonts w:cstheme="minorHAnsi"/>
          <w:sz w:val="20"/>
          <w:szCs w:val="20"/>
        </w:rPr>
        <w:t xml:space="preserve"> Centrum Monitoringu Wody w siedzibie Centrum Edukacji Ekologicznej w Ełku, przy ul. Parkowej 12, 19-300 Ełk, w ramach projektu LTPL00368 pt.: „Woda to bogactwo. Poprawa stanu zbiorników wodnych”, współfinansowanego ze środków Unii Europejskiej z Europejskiego Funduszu Rozwoju Regionalnego w ramach Programu </w:t>
      </w:r>
      <w:proofErr w:type="spellStart"/>
      <w:r w:rsidR="00B97F20" w:rsidRPr="00D40D0C">
        <w:rPr>
          <w:rFonts w:cstheme="minorHAnsi"/>
          <w:sz w:val="20"/>
          <w:szCs w:val="20"/>
        </w:rPr>
        <w:t>Interreg</w:t>
      </w:r>
      <w:proofErr w:type="spellEnd"/>
      <w:r w:rsidR="00B97F20" w:rsidRPr="00D40D0C">
        <w:rPr>
          <w:rFonts w:cstheme="minorHAnsi"/>
          <w:sz w:val="20"/>
          <w:szCs w:val="20"/>
        </w:rPr>
        <w:t xml:space="preserve"> VI-A Litwa – Polska 2021–2027.</w:t>
      </w:r>
    </w:p>
    <w:p w14:paraId="6CB01C78" w14:textId="77777777" w:rsidR="00D15F69" w:rsidRDefault="00D15F69" w:rsidP="00D15F69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20DF7F65" w14:textId="3D367194" w:rsidR="00D15F69" w:rsidRPr="00826FD0" w:rsidRDefault="00D15F69" w:rsidP="00D15F69">
      <w:pPr>
        <w:spacing w:after="0"/>
        <w:jc w:val="both"/>
        <w:rPr>
          <w:rFonts w:cstheme="minorHAnsi"/>
          <w:sz w:val="20"/>
          <w:szCs w:val="20"/>
        </w:rPr>
      </w:pPr>
      <w:r w:rsidRPr="00826FD0">
        <w:rPr>
          <w:rFonts w:cstheme="minorHAnsi"/>
          <w:b/>
          <w:bCs/>
          <w:sz w:val="20"/>
          <w:szCs w:val="20"/>
        </w:rPr>
        <w:t>Wspólny słownik zamówień CPV</w:t>
      </w:r>
      <w:r w:rsidRPr="00826FD0">
        <w:rPr>
          <w:rFonts w:cstheme="minorHAnsi"/>
          <w:sz w:val="20"/>
          <w:szCs w:val="20"/>
        </w:rPr>
        <w:t xml:space="preserve">: </w:t>
      </w:r>
    </w:p>
    <w:p w14:paraId="39271A10" w14:textId="77777777" w:rsidR="00D15F69" w:rsidRPr="00826FD0" w:rsidRDefault="00D15F69" w:rsidP="00D15F6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6FD0">
        <w:rPr>
          <w:rFonts w:eastAsia="Times New Roman" w:cstheme="minorHAnsi"/>
          <w:sz w:val="20"/>
          <w:szCs w:val="20"/>
          <w:lang w:eastAsia="pl-PL"/>
        </w:rPr>
        <w:t>39100000-3 – Meble</w:t>
      </w:r>
    </w:p>
    <w:p w14:paraId="2C1F9F85" w14:textId="77777777" w:rsidR="00D15F69" w:rsidRPr="00826FD0" w:rsidRDefault="00D15F69" w:rsidP="00D15F6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6FD0">
        <w:rPr>
          <w:rFonts w:eastAsia="Times New Roman" w:cstheme="minorHAnsi"/>
          <w:sz w:val="20"/>
          <w:szCs w:val="20"/>
          <w:lang w:eastAsia="pl-PL"/>
        </w:rPr>
        <w:t xml:space="preserve">39130000-1 – Meble szkolne </w:t>
      </w:r>
    </w:p>
    <w:p w14:paraId="543784A3" w14:textId="77777777" w:rsidR="00D15F69" w:rsidRPr="00826FD0" w:rsidRDefault="00D15F69" w:rsidP="00D15F6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26FD0">
        <w:rPr>
          <w:rFonts w:eastAsia="Times New Roman" w:cstheme="minorHAnsi"/>
          <w:sz w:val="20"/>
          <w:szCs w:val="20"/>
          <w:lang w:eastAsia="pl-PL"/>
        </w:rPr>
        <w:t>39516000-2 – Wyroby</w:t>
      </w:r>
      <w:r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26FD0">
        <w:rPr>
          <w:rFonts w:eastAsia="Times New Roman" w:cstheme="minorHAnsi"/>
          <w:sz w:val="20"/>
          <w:szCs w:val="20"/>
          <w:lang w:eastAsia="pl-PL"/>
        </w:rPr>
        <w:t xml:space="preserve">meblarskie </w:t>
      </w:r>
    </w:p>
    <w:p w14:paraId="3C9E310B" w14:textId="77777777" w:rsidR="007A019F" w:rsidRPr="00A75CD5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i/>
          <w:iCs/>
          <w:kern w:val="0"/>
          <w:sz w:val="20"/>
          <w:szCs w:val="20"/>
          <w:lang w:eastAsia="pl-PL"/>
          <w14:ligatures w14:val="none"/>
        </w:rPr>
      </w:pPr>
    </w:p>
    <w:p w14:paraId="1BCC4B0A" w14:textId="77777777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Zamawiający:</w:t>
      </w:r>
    </w:p>
    <w:p w14:paraId="07678286" w14:textId="77777777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Gmina Miasto Ełk </w:t>
      </w:r>
    </w:p>
    <w:p w14:paraId="2906F186" w14:textId="77777777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ul. Piłsudskiego 4 </w:t>
      </w:r>
    </w:p>
    <w:p w14:paraId="0A6C66EB" w14:textId="77777777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 xml:space="preserve">19-300 Ełk  </w:t>
      </w:r>
    </w:p>
    <w:p w14:paraId="540094A2" w14:textId="4AF252F9" w:rsidR="00502C4D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woj. warmińsko-mazurskie</w:t>
      </w: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</w:p>
    <w:p w14:paraId="5BE3D312" w14:textId="5C29B9AA" w:rsidR="00502C4D" w:rsidRPr="00A75CD5" w:rsidRDefault="00502C4D" w:rsidP="004F4244">
      <w:pPr>
        <w:suppressAutoHyphens w:val="0"/>
        <w:spacing w:before="240" w:line="240" w:lineRule="auto"/>
        <w:contextualSpacing/>
        <w:jc w:val="both"/>
        <w:rPr>
          <w:rFonts w:cstheme="minorHAnsi"/>
          <w:sz w:val="20"/>
          <w:szCs w:val="20"/>
        </w:rPr>
      </w:pPr>
      <w:r w:rsidRPr="00A75CD5">
        <w:rPr>
          <w:rFonts w:cstheme="minorHAnsi"/>
          <w:sz w:val="20"/>
          <w:szCs w:val="20"/>
        </w:rPr>
        <w:t>NIP 848-18-25-438</w:t>
      </w:r>
    </w:p>
    <w:p w14:paraId="4A706596" w14:textId="601249E3" w:rsidR="007A019F" w:rsidRPr="00A75CD5" w:rsidRDefault="00502C4D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</w:pPr>
      <w:r w:rsidRPr="00A75CD5">
        <w:rPr>
          <w:rFonts w:cstheme="minorHAnsi"/>
          <w:sz w:val="20"/>
          <w:szCs w:val="20"/>
        </w:rPr>
        <w:t>REGON 790671076</w:t>
      </w:r>
      <w:r w:rsidR="007A019F"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="007A019F"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="007A019F"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="007A019F"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  <w:r w:rsidR="007A019F"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ab/>
      </w:r>
    </w:p>
    <w:p w14:paraId="54F60E8C" w14:textId="53AD5556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 xml:space="preserve">tel. </w:t>
      </w:r>
      <w:r w:rsidR="00502C4D"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>87 732 62 142</w:t>
      </w:r>
    </w:p>
    <w:p w14:paraId="7E98EFA4" w14:textId="5B83F094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 xml:space="preserve">e-mail: </w:t>
      </w:r>
      <w:r w:rsidR="00810D67" w:rsidRPr="00A75CD5">
        <w:rPr>
          <w:rFonts w:eastAsia="Times New Roman" w:cstheme="minorHAnsi"/>
          <w:kern w:val="0"/>
          <w:sz w:val="20"/>
          <w:szCs w:val="20"/>
          <w:lang w:val="en-US" w:eastAsia="pl-PL"/>
          <w14:ligatures w14:val="none"/>
        </w:rPr>
        <w:t>sr@um.elk.pl</w:t>
      </w:r>
    </w:p>
    <w:p w14:paraId="4C2E5E2A" w14:textId="2EA2A399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adres strony internetowej: www.elk.pl</w:t>
      </w:r>
    </w:p>
    <w:p w14:paraId="29DF4734" w14:textId="77777777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75BB567A" w14:textId="77777777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2EF17631" w14:textId="7426141B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Nazwa: ….…………………………………………………………………………</w:t>
      </w:r>
    </w:p>
    <w:p w14:paraId="004FF0A0" w14:textId="04CE29CB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Adres: ………………………………………..…………………………………</w:t>
      </w:r>
    </w:p>
    <w:p w14:paraId="15CECDCB" w14:textId="3D306637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NIP: ……………………………….………………  </w:t>
      </w: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  <w:t>REGON/PESEL: …………………...………</w:t>
      </w:r>
    </w:p>
    <w:p w14:paraId="39B9A9E8" w14:textId="1D1EAF1B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Numer telefonu: …………………………………</w:t>
      </w: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  <w:t>e-mail: ……………………………..………</w:t>
      </w:r>
    </w:p>
    <w:p w14:paraId="22B8043A" w14:textId="77777777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0886F40C" w14:textId="77777777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Reprezentowany przez:</w:t>
      </w:r>
    </w:p>
    <w:p w14:paraId="3C4D3512" w14:textId="5395CF01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Imię i nazwisko: ….…………………………………………………………………………</w:t>
      </w:r>
    </w:p>
    <w:p w14:paraId="78F9BCAA" w14:textId="353348DC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Stanowisko: ………………………………………………………………………………</w:t>
      </w:r>
    </w:p>
    <w:p w14:paraId="1FC7D0C1" w14:textId="0B7EDE31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Podstawa do reprezentacji: …………………………………………………………………</w:t>
      </w:r>
    </w:p>
    <w:p w14:paraId="4FA02D7E" w14:textId="77777777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4EFE0926" w14:textId="50DB55DB" w:rsidR="007A019F" w:rsidRPr="00A75CD5" w:rsidRDefault="007A019F" w:rsidP="004F4244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Nawiązując do ZAPYTANIA OFERTOWEG</w:t>
      </w:r>
      <w:r w:rsidR="00EF1AA2"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O, którego p</w:t>
      </w:r>
      <w:r w:rsidR="00EF1AA2" w:rsidRPr="00A75CD5">
        <w:rPr>
          <w:rFonts w:eastAsia="Times New Roman" w:cstheme="minorHAnsi"/>
          <w:color w:val="000000"/>
          <w:sz w:val="20"/>
          <w:szCs w:val="20"/>
          <w:lang w:eastAsia="pl-PL"/>
        </w:rPr>
        <w:t>rzedmiotem zamówienia jest usługa wykonania oraz dostawy i wniesienia mebli z litego drewna dębowego,</w:t>
      </w:r>
      <w:r w:rsidRPr="00A75CD5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oferujemy wykonanie przedmiotu zamówienia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46"/>
        <w:gridCol w:w="2301"/>
        <w:gridCol w:w="899"/>
        <w:gridCol w:w="1026"/>
        <w:gridCol w:w="1103"/>
        <w:gridCol w:w="854"/>
        <w:gridCol w:w="1025"/>
        <w:gridCol w:w="1088"/>
      </w:tblGrid>
      <w:tr w:rsidR="007A019F" w:rsidRPr="005D6B40" w14:paraId="47065B7F" w14:textId="77777777" w:rsidTr="00EF1AA2">
        <w:trPr>
          <w:cantSplit/>
          <w:trHeight w:val="90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B1D07F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985BDE" w14:textId="77777777" w:rsidR="007A019F" w:rsidRPr="005D6B40" w:rsidRDefault="007A019F" w:rsidP="00EF1AA2">
            <w:pPr>
              <w:spacing w:before="24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Nazwa przedmiotu zamówienia / typ, model oferowanego przedmiotu zamówienia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095BA5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Ilość szt.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0DAD6B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C2D1F7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Cena jedn. brutto</w:t>
            </w:r>
          </w:p>
          <w:p w14:paraId="53FDC061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(kol.4 + kol.6)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A264D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VAT 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2C2261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Wartość netto</w:t>
            </w:r>
          </w:p>
          <w:p w14:paraId="4E2FA4E0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(kol.4 x kol.3)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503B6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Wartość brutto</w:t>
            </w:r>
          </w:p>
          <w:p w14:paraId="4AFC2AE4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(kol.7 + kol.6)</w:t>
            </w:r>
          </w:p>
        </w:tc>
      </w:tr>
      <w:tr w:rsidR="007A019F" w:rsidRPr="005D6B40" w14:paraId="2A0E41B5" w14:textId="77777777" w:rsidTr="00EF1AA2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F0FBD7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FA45BE" w14:textId="77777777" w:rsidR="007A019F" w:rsidRPr="005D6B40" w:rsidRDefault="007A019F" w:rsidP="00EF1AA2">
            <w:pPr>
              <w:spacing w:before="240" w:line="240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524D4E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6CADE3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579D61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D69C1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0EF0F2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E59F8" w14:textId="77777777" w:rsidR="007A019F" w:rsidRPr="005D6B40" w:rsidRDefault="007A019F" w:rsidP="005D6B40">
            <w:pPr>
              <w:spacing w:before="240" w:line="240" w:lineRule="auto"/>
              <w:ind w:left="284"/>
              <w:contextualSpacing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</w:p>
        </w:tc>
      </w:tr>
      <w:tr w:rsidR="007A019F" w:rsidRPr="005D6B40" w14:paraId="3C0F62F1" w14:textId="77777777" w:rsidTr="00EF1AA2"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</w:tcPr>
          <w:p w14:paraId="7FFB8295" w14:textId="6E95F8FC" w:rsidR="007A019F" w:rsidRPr="005D6B40" w:rsidRDefault="005D6B40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  <w:r w:rsidR="007A019F"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6ECD996B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Dębowe meble edukacyjne – stoły</w:t>
            </w:r>
          </w:p>
          <w:p w14:paraId="6083917C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2712661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Materiał: lite drewno dębowe</w:t>
            </w:r>
          </w:p>
          <w:p w14:paraId="39DA1308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Wymiary (mm): szer. 750-800 × dł. 1400-1450 × wys. 800-850</w:t>
            </w:r>
          </w:p>
          <w:p w14:paraId="7E18F1CB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Charakterystyka: 5 szt. z blatami edukacyjnymi zdobionymi wizerunkami różnych gatunków ryb słodkowodnych. Blat edukacyjny z litego drewna dębowego, w kolorze mebla: jasny dąb, ryby malowane i lakierowane.</w:t>
            </w:r>
          </w:p>
          <w:p w14:paraId="1E00FB6C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Blat prostokątny: lite drewno dębowe, grubość 4 cm </w:t>
            </w:r>
          </w:p>
          <w:p w14:paraId="26BA2FAF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Listwy dekoracyjne blatu (dookoła), szerokość 10 cm. </w:t>
            </w:r>
          </w:p>
          <w:p w14:paraId="4FC4110F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Przeloty kablowe: na 15 sztukach, średnica 6 cm. </w:t>
            </w:r>
          </w:p>
          <w:p w14:paraId="2FCF470A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Nogi: lite drewno dębowe,  kwadrat o wymiarach boków 9 cm. </w:t>
            </w:r>
          </w:p>
          <w:p w14:paraId="3DE51543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Kolor materiału: Jasny Dąb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186D81E2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3C1C8D13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2E5CE0CE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3C28FC94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0B6E8705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2A3E88B5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7A019F" w:rsidRPr="005D6B40" w14:paraId="4DB11E11" w14:textId="77777777" w:rsidTr="00EF1AA2">
        <w:tc>
          <w:tcPr>
            <w:tcW w:w="0" w:type="auto"/>
            <w:tcBorders>
              <w:left w:val="single" w:sz="12" w:space="0" w:color="auto"/>
            </w:tcBorders>
          </w:tcPr>
          <w:p w14:paraId="35539390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0" w:type="auto"/>
          </w:tcPr>
          <w:p w14:paraId="6250D73F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Dębowa szafka wysoka z pojedynczymi drzwiami</w:t>
            </w:r>
          </w:p>
          <w:p w14:paraId="525E8738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F764870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Materiał: lite drewno dębowe</w:t>
            </w:r>
          </w:p>
          <w:p w14:paraId="47C5A30A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Wymiary (mm): szer. 300-350 × gł. 400-450 × wys. 1800-1850</w:t>
            </w:r>
          </w:p>
          <w:p w14:paraId="040C92E0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Drzwiczki pojedyncze, otwierane.</w:t>
            </w:r>
          </w:p>
          <w:p w14:paraId="716B3F7D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Korpus: lite drewno dębowe,  4 cm</w:t>
            </w:r>
          </w:p>
          <w:p w14:paraId="3A6F8D61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Drzwiczki: lite drewno dębowe, 2 cm</w:t>
            </w:r>
          </w:p>
          <w:p w14:paraId="648F9C86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Wieniec górny: lite drewno dębowe, 4 cm</w:t>
            </w:r>
          </w:p>
          <w:p w14:paraId="7474BC29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Fronty: lite drewno dębowe, 2 cm, </w:t>
            </w:r>
          </w:p>
          <w:p w14:paraId="3D6357EC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Listwa dekoracyjna na froncie mebli (dookoła) o szerokości 9 cm. </w:t>
            </w:r>
          </w:p>
          <w:p w14:paraId="2730C949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Plecy: płyta pilśniowa okleinowana w kolorze mebla, grubość 0,3 cm </w:t>
            </w:r>
          </w:p>
          <w:p w14:paraId="15A6B31D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Zawiasy: metalowe, kąt otwarcia 110°, z cichym </w:t>
            </w:r>
            <w:proofErr w:type="spellStart"/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domykiem</w:t>
            </w:r>
            <w:proofErr w:type="spellEnd"/>
          </w:p>
          <w:p w14:paraId="37321EDA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Uchwyty: uchwyty frezowane we frontach</w:t>
            </w:r>
          </w:p>
          <w:p w14:paraId="18D65755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Konstrukcja oparta na integralnych listwach podstawy mebla (bez oddzielnych nóżek).</w:t>
            </w:r>
          </w:p>
          <w:p w14:paraId="71E10BF4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Kolor materiału: Jasny Dąb</w:t>
            </w:r>
          </w:p>
        </w:tc>
        <w:tc>
          <w:tcPr>
            <w:tcW w:w="0" w:type="auto"/>
          </w:tcPr>
          <w:p w14:paraId="619472B2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0" w:type="auto"/>
          </w:tcPr>
          <w:p w14:paraId="1700F59A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1ADACDBE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713BFB9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2BAF03E9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7435C41A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7A019F" w:rsidRPr="005D6B40" w14:paraId="1AC54735" w14:textId="77777777" w:rsidTr="00EF1AA2">
        <w:tc>
          <w:tcPr>
            <w:tcW w:w="0" w:type="auto"/>
            <w:tcBorders>
              <w:left w:val="single" w:sz="12" w:space="0" w:color="auto"/>
            </w:tcBorders>
          </w:tcPr>
          <w:p w14:paraId="1EDB5F80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3. </w:t>
            </w:r>
          </w:p>
        </w:tc>
        <w:tc>
          <w:tcPr>
            <w:tcW w:w="0" w:type="auto"/>
          </w:tcPr>
          <w:p w14:paraId="60EB6580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Komoda duża dębowa</w:t>
            </w:r>
          </w:p>
          <w:p w14:paraId="41A1BB96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4A64C65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Materiał: lite drewno dębowe</w:t>
            </w:r>
          </w:p>
          <w:p w14:paraId="2ACDB5E7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Wymiary (mm): szer. 400-450 × dł. 900-950 × wys. 1130-1180</w:t>
            </w:r>
          </w:p>
          <w:p w14:paraId="30C83875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Drzwiczki podwójnie otwierane.</w:t>
            </w:r>
          </w:p>
          <w:p w14:paraId="0C2ABCAB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Korpus: lite drewno dębowe,  4 cm</w:t>
            </w:r>
          </w:p>
          <w:p w14:paraId="5E94AFA1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Drzwiczki: lite drewno dębowe, 2 cm,</w:t>
            </w:r>
          </w:p>
          <w:p w14:paraId="0922A695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Wieniec górny: lite drewno dębowe, 4 cm</w:t>
            </w:r>
          </w:p>
          <w:p w14:paraId="115D559C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Fronty: lite drewno dębowe, 2 cm, </w:t>
            </w:r>
          </w:p>
          <w:p w14:paraId="44A9ECFB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Listwa dekoracyjna na froncie mebli (dookoła) o szerokości 9 cm. </w:t>
            </w:r>
          </w:p>
          <w:p w14:paraId="45F53293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Plecy: płyta pilśniowa okleinowana w kolorze mebla, grubość 0,3 cm </w:t>
            </w:r>
          </w:p>
          <w:p w14:paraId="6AA1FFA0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Zawiasy: metalowe, kąt otwarcia 110°, z cichym </w:t>
            </w:r>
            <w:proofErr w:type="spellStart"/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domykiem</w:t>
            </w:r>
            <w:proofErr w:type="spellEnd"/>
          </w:p>
          <w:p w14:paraId="63D88F3D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Uchwyty: uchwyty frezowane we frontach</w:t>
            </w:r>
          </w:p>
          <w:p w14:paraId="05FC0981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Konstrukcja oparta na integralnych listwach podstawy mebla (bez oddzielnych nóżek).</w:t>
            </w:r>
          </w:p>
          <w:p w14:paraId="31055462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Kolor materiału: Jasny Dąb</w:t>
            </w:r>
          </w:p>
        </w:tc>
        <w:tc>
          <w:tcPr>
            <w:tcW w:w="0" w:type="auto"/>
          </w:tcPr>
          <w:p w14:paraId="3483081F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</w:tcPr>
          <w:p w14:paraId="21DB62E8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786E295B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35358869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61BF03D4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7802B421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7A019F" w:rsidRPr="005D6B40" w14:paraId="51BA3ABB" w14:textId="77777777" w:rsidTr="00EF1AA2">
        <w:tc>
          <w:tcPr>
            <w:tcW w:w="0" w:type="auto"/>
            <w:tcBorders>
              <w:left w:val="single" w:sz="12" w:space="0" w:color="auto"/>
            </w:tcBorders>
          </w:tcPr>
          <w:p w14:paraId="1D49816A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4. </w:t>
            </w:r>
          </w:p>
        </w:tc>
        <w:tc>
          <w:tcPr>
            <w:tcW w:w="0" w:type="auto"/>
          </w:tcPr>
          <w:p w14:paraId="27F68C16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Dębowe ławki szkolne</w:t>
            </w:r>
          </w:p>
          <w:p w14:paraId="3868F3E5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D61721B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Materiał: lite drewno dębowe</w:t>
            </w:r>
          </w:p>
          <w:p w14:paraId="0E634E74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Wymiary (mm): szer. 250-300 × dł. 1400-1450 × wys. 400-450</w:t>
            </w:r>
          </w:p>
          <w:p w14:paraId="12C5670C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Ławka prostokątna. Listwa dekoracyjna dookoła, 10 cm szerokość.  </w:t>
            </w:r>
          </w:p>
          <w:p w14:paraId="3A0F05F6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Nogi: lite drewno dębowe,  kwadrat o wymiarach boków 9 cm.</w:t>
            </w:r>
          </w:p>
          <w:p w14:paraId="6D647698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Kolor materiału: jasny dąb.</w:t>
            </w:r>
          </w:p>
        </w:tc>
        <w:tc>
          <w:tcPr>
            <w:tcW w:w="0" w:type="auto"/>
          </w:tcPr>
          <w:p w14:paraId="4226A951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20</w:t>
            </w:r>
          </w:p>
        </w:tc>
        <w:tc>
          <w:tcPr>
            <w:tcW w:w="0" w:type="auto"/>
          </w:tcPr>
          <w:p w14:paraId="603A6B41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3C318CDB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3F58B25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0DE7DF43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136CD87F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7A019F" w:rsidRPr="005D6B40" w14:paraId="39D14291" w14:textId="77777777" w:rsidTr="00EF1AA2">
        <w:tc>
          <w:tcPr>
            <w:tcW w:w="0" w:type="auto"/>
            <w:tcBorders>
              <w:left w:val="single" w:sz="12" w:space="0" w:color="auto"/>
            </w:tcBorders>
          </w:tcPr>
          <w:p w14:paraId="706BF36B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5. </w:t>
            </w:r>
          </w:p>
        </w:tc>
        <w:tc>
          <w:tcPr>
            <w:tcW w:w="0" w:type="auto"/>
          </w:tcPr>
          <w:p w14:paraId="786647C1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Komoda wysoka dębowa z szufladami</w:t>
            </w:r>
          </w:p>
          <w:p w14:paraId="06DBA8EF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3EC8901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Materiał: lite drewno dębowe</w:t>
            </w:r>
          </w:p>
          <w:p w14:paraId="1450BD56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Wymiary (mm): szer. 400-450 × gł. 550-600 × wys. 1350-1400</w:t>
            </w:r>
          </w:p>
          <w:p w14:paraId="787C5B23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Szuflady 8 sztuk. </w:t>
            </w:r>
          </w:p>
          <w:p w14:paraId="55C1582E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Korpus: lite drewno dębowe,  4 cm</w:t>
            </w:r>
          </w:p>
          <w:p w14:paraId="7560D053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Szuflady: lite drewno dębowe, 2 cm</w:t>
            </w:r>
          </w:p>
          <w:p w14:paraId="1E24E469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Prowadnice szuflady z cichym </w:t>
            </w:r>
            <w:proofErr w:type="spellStart"/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domykiem</w:t>
            </w:r>
            <w:proofErr w:type="spellEnd"/>
          </w:p>
          <w:p w14:paraId="085B451F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Wieniec górny: lite drewno dębowe, 4 cm</w:t>
            </w:r>
          </w:p>
          <w:p w14:paraId="307779D9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Fronty: lite drewno dębowe, 2 cm, </w:t>
            </w:r>
          </w:p>
          <w:p w14:paraId="728A4D86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Listwa dekoracyjna na froncie mebli (dookoła) o szerokości 9 cm. </w:t>
            </w:r>
          </w:p>
          <w:p w14:paraId="3ECD09C3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Plecy: płyta pilśniowa okleinowana w kolorze mebla, grubość 0,3 cm </w:t>
            </w:r>
          </w:p>
          <w:p w14:paraId="5AFC4FE3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Zawiasy: metalowe, kąt otwarcia 110°</w:t>
            </w:r>
          </w:p>
          <w:p w14:paraId="1C918D56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Uchwyty: uchwyty frezowane w szufladach</w:t>
            </w:r>
          </w:p>
          <w:p w14:paraId="16E7D5DD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Konstrukcja oparta na integralnych listwach podstawy mebla (bez oddzielnych nóżek).</w:t>
            </w:r>
          </w:p>
          <w:p w14:paraId="57044CE9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Kolor materiału: Jasny Dąb</w:t>
            </w:r>
          </w:p>
        </w:tc>
        <w:tc>
          <w:tcPr>
            <w:tcW w:w="0" w:type="auto"/>
          </w:tcPr>
          <w:p w14:paraId="5B076760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</w:tcPr>
          <w:p w14:paraId="4615BAD2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4AACE82D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6653D0AD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38795DE1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23136332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7A019F" w:rsidRPr="005D6B40" w14:paraId="190A1581" w14:textId="77777777" w:rsidTr="00EF1AA2">
        <w:tc>
          <w:tcPr>
            <w:tcW w:w="0" w:type="auto"/>
            <w:tcBorders>
              <w:left w:val="single" w:sz="12" w:space="0" w:color="auto"/>
            </w:tcBorders>
          </w:tcPr>
          <w:p w14:paraId="2BF38081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6. </w:t>
            </w:r>
          </w:p>
        </w:tc>
        <w:tc>
          <w:tcPr>
            <w:tcW w:w="0" w:type="auto"/>
          </w:tcPr>
          <w:p w14:paraId="3795A7CF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Biurko drewniane z szufladami</w:t>
            </w:r>
          </w:p>
          <w:p w14:paraId="03538CF7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7538E43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Materiał: lite drewno dębowe</w:t>
            </w:r>
          </w:p>
          <w:p w14:paraId="1B857277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Wymiary (mm): dł. 1500-1550 × gł. 600-650 × wys. 750-800</w:t>
            </w:r>
          </w:p>
          <w:p w14:paraId="69850CB4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Blat prostokątny, materiał lite drewno dębowe, grubość blatu 4 cm</w:t>
            </w:r>
          </w:p>
          <w:p w14:paraId="30454E8D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Przeloty kablowe: średnica 6 cm, na środku blatu</w:t>
            </w:r>
          </w:p>
          <w:p w14:paraId="6DE3460B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Szuflady: lite drewno dębowe, 2 cm </w:t>
            </w:r>
          </w:p>
          <w:p w14:paraId="4303177F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Szuflady po lewej stronie biurka, 4 sztuki </w:t>
            </w:r>
          </w:p>
          <w:p w14:paraId="68A93495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Prowadnice szuflady z cichym </w:t>
            </w:r>
            <w:proofErr w:type="spellStart"/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domykiem</w:t>
            </w:r>
            <w:proofErr w:type="spellEnd"/>
          </w:p>
          <w:p w14:paraId="3E5322FA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Nogi: lite drewno dębowe,  kwadrat o wymiarach boków 9 cm. </w:t>
            </w:r>
          </w:p>
          <w:p w14:paraId="1671AB69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Kolor materiału: Jasny Dąb</w:t>
            </w:r>
          </w:p>
        </w:tc>
        <w:tc>
          <w:tcPr>
            <w:tcW w:w="0" w:type="auto"/>
          </w:tcPr>
          <w:p w14:paraId="21C9A5C6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0" w:type="auto"/>
          </w:tcPr>
          <w:p w14:paraId="4FE97379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49FFBAEE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72B30B5C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9C7AC86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C32844B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7A019F" w:rsidRPr="005D6B40" w14:paraId="4FCB1768" w14:textId="77777777" w:rsidTr="00EF1AA2">
        <w:tc>
          <w:tcPr>
            <w:tcW w:w="0" w:type="auto"/>
            <w:tcBorders>
              <w:left w:val="single" w:sz="12" w:space="0" w:color="auto"/>
            </w:tcBorders>
          </w:tcPr>
          <w:p w14:paraId="32E7AAB0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7. </w:t>
            </w:r>
          </w:p>
        </w:tc>
        <w:tc>
          <w:tcPr>
            <w:tcW w:w="0" w:type="auto"/>
          </w:tcPr>
          <w:p w14:paraId="0AF2EECA" w14:textId="77777777" w:rsidR="007A019F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Montaż mebli </w:t>
            </w:r>
          </w:p>
          <w:p w14:paraId="7C8BFDF2" w14:textId="77777777" w:rsidR="000D298F" w:rsidRPr="005D6B40" w:rsidRDefault="000D298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219A2F37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komplet</w:t>
            </w:r>
          </w:p>
        </w:tc>
        <w:tc>
          <w:tcPr>
            <w:tcW w:w="0" w:type="auto"/>
          </w:tcPr>
          <w:p w14:paraId="33122606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A49943D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3C8BCC1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6FE14B9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6C6DEA86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7A019F" w:rsidRPr="005D6B40" w14:paraId="1F723E97" w14:textId="77777777" w:rsidTr="00EF1AA2">
        <w:tc>
          <w:tcPr>
            <w:tcW w:w="0" w:type="auto"/>
            <w:tcBorders>
              <w:left w:val="single" w:sz="12" w:space="0" w:color="auto"/>
            </w:tcBorders>
          </w:tcPr>
          <w:p w14:paraId="3D4DCD05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8. </w:t>
            </w:r>
          </w:p>
        </w:tc>
        <w:tc>
          <w:tcPr>
            <w:tcW w:w="0" w:type="auto"/>
          </w:tcPr>
          <w:p w14:paraId="6CBF034B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Transport i wniesienie mebli do budynku CEE (1 piętro). </w:t>
            </w:r>
          </w:p>
          <w:p w14:paraId="76EE4336" w14:textId="77777777" w:rsidR="007A019F" w:rsidRPr="005D6B40" w:rsidRDefault="007A019F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>Wniesienie mebli do siedzimy Centrum Edukacji Ekologicznej w Ełku, przy ulicy Parkowej 12, 19-300 Ełk na 1 piętro.</w:t>
            </w:r>
          </w:p>
        </w:tc>
        <w:tc>
          <w:tcPr>
            <w:tcW w:w="0" w:type="auto"/>
          </w:tcPr>
          <w:p w14:paraId="2D956F45" w14:textId="68902A07" w:rsidR="007A019F" w:rsidRPr="005D6B40" w:rsidRDefault="00EF1AA2" w:rsidP="00EF1AA2">
            <w:pPr>
              <w:spacing w:before="240" w:line="240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  <w:r w:rsidR="007A019F" w:rsidRPr="005D6B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omplet </w:t>
            </w:r>
          </w:p>
        </w:tc>
        <w:tc>
          <w:tcPr>
            <w:tcW w:w="0" w:type="auto"/>
          </w:tcPr>
          <w:p w14:paraId="58DA7F42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150F4F8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29D2C0D0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153BA290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2BD82E3A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7A019F" w:rsidRPr="005D6B40" w14:paraId="60E4B739" w14:textId="77777777" w:rsidTr="00EF1AA2">
        <w:tc>
          <w:tcPr>
            <w:tcW w:w="0" w:type="auto"/>
            <w:gridSpan w:val="6"/>
            <w:tcBorders>
              <w:left w:val="single" w:sz="12" w:space="0" w:color="auto"/>
            </w:tcBorders>
            <w:vAlign w:val="center"/>
          </w:tcPr>
          <w:p w14:paraId="5F407D44" w14:textId="77777777" w:rsidR="007A019F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RAZEM:</w:t>
            </w:r>
          </w:p>
          <w:p w14:paraId="7CD7E052" w14:textId="77777777" w:rsidR="000D298F" w:rsidRPr="005D6B40" w:rsidRDefault="000D298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00C5B635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3BEBD204" w14:textId="77777777" w:rsidR="007A019F" w:rsidRPr="005D6B40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7A019F" w:rsidRPr="005D6B40" w14:paraId="1892D6D5" w14:textId="77777777" w:rsidTr="00EF1AA2">
        <w:tc>
          <w:tcPr>
            <w:tcW w:w="0" w:type="auto"/>
            <w:gridSpan w:val="8"/>
            <w:tcBorders>
              <w:left w:val="single" w:sz="12" w:space="0" w:color="auto"/>
            </w:tcBorders>
          </w:tcPr>
          <w:p w14:paraId="0737E98D" w14:textId="77777777" w:rsidR="007A019F" w:rsidRDefault="007A019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D6B40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Słownie brutto:</w:t>
            </w:r>
          </w:p>
          <w:p w14:paraId="4155EDDC" w14:textId="77777777" w:rsidR="000D298F" w:rsidRPr="005D6B40" w:rsidRDefault="000D298F" w:rsidP="007A019F">
            <w:pPr>
              <w:spacing w:before="240" w:line="240" w:lineRule="auto"/>
              <w:ind w:left="284"/>
              <w:contextualSpacing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54486EE9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79D3D00F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i/>
          <w:iCs/>
          <w:kern w:val="0"/>
          <w:sz w:val="20"/>
          <w:szCs w:val="20"/>
          <w:lang w:eastAsia="pl-PL"/>
          <w14:ligatures w14:val="none"/>
        </w:rPr>
      </w:pPr>
      <w:r w:rsidRPr="005D6B40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Oświadczenia:</w:t>
      </w:r>
    </w:p>
    <w:p w14:paraId="4DE1D379" w14:textId="44863806" w:rsidR="007A019F" w:rsidRPr="007D2AC8" w:rsidRDefault="007A019F" w:rsidP="007D2AC8">
      <w:pPr>
        <w:suppressAutoHyphens w:val="0"/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1. Oświadczam, że posiadam wiedzę i doświadczenie niezbędne do realizacji zamówienia, zgodnie z wymaganiami zawartymi w zapytaniu ofertowy</w:t>
      </w:r>
      <w:r w:rsidR="007D2AC8"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,  potwierdzone należytym wykonaniem w ostatnich 3 latach usługi polegającej na dostawie mebli z litego drewna o wartości co najmniej 50 000,00 zł brutto</w:t>
      </w:r>
      <w:r w:rsid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.</w:t>
      </w:r>
    </w:p>
    <w:p w14:paraId="5E3DF209" w14:textId="036EF22F" w:rsidR="007958BE" w:rsidRPr="007D2AC8" w:rsidRDefault="007A019F" w:rsidP="007D2AC8">
      <w:pPr>
        <w:suppressAutoHyphens w:val="0"/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2. </w:t>
      </w:r>
      <w:r w:rsidR="007D2AC8"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Oświadczam, że dysponuję potencjałem technicznym oraz osobami zdolnymi do wykonania zamówienia, w szczególności dostępem do profesjonalnego zakładu stolarskiego oraz personelem z co najmniej 3-letnim doświadczeniem w produkcji mebli z litego drewna, który będzie nadzorował realizację zamówienia, zgodnie z wymaganiami zawartymi w zapytaniu ofertowym.</w:t>
      </w:r>
    </w:p>
    <w:p w14:paraId="5B14BA29" w14:textId="77777777" w:rsidR="007A019F" w:rsidRPr="007D2AC8" w:rsidRDefault="007A019F" w:rsidP="007D2AC8">
      <w:pPr>
        <w:suppressAutoHyphens w:val="0"/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3. Ponadto oświadczamy, że:</w:t>
      </w:r>
    </w:p>
    <w:p w14:paraId="45369022" w14:textId="77777777" w:rsidR="007A019F" w:rsidRPr="007D2AC8" w:rsidRDefault="007A019F" w:rsidP="007D2AC8">
      <w:pPr>
        <w:numPr>
          <w:ilvl w:val="0"/>
          <w:numId w:val="4"/>
        </w:numPr>
        <w:suppressAutoHyphens w:val="0"/>
        <w:spacing w:after="0" w:line="240" w:lineRule="auto"/>
        <w:ind w:left="0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zdobyliśmy konieczne informacje potrzebne do właściwego i terminowego wykonania zamówienia;</w:t>
      </w:r>
    </w:p>
    <w:p w14:paraId="59444F01" w14:textId="77777777" w:rsidR="007A019F" w:rsidRPr="007D2AC8" w:rsidRDefault="007A019F" w:rsidP="007D2AC8">
      <w:pPr>
        <w:numPr>
          <w:ilvl w:val="0"/>
          <w:numId w:val="4"/>
        </w:numPr>
        <w:suppressAutoHyphens w:val="0"/>
        <w:spacing w:after="0" w:line="240" w:lineRule="auto"/>
        <w:ind w:left="0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zapoznaliśmy się z zapytaniem ofertowym wraz z załącznikami i nie wnosimy do ich treści zastrzeżeń;</w:t>
      </w:r>
    </w:p>
    <w:p w14:paraId="2C97AD5C" w14:textId="77777777" w:rsidR="007A019F" w:rsidRPr="007D2AC8" w:rsidRDefault="007A019F" w:rsidP="007D2AC8">
      <w:pPr>
        <w:numPr>
          <w:ilvl w:val="0"/>
          <w:numId w:val="4"/>
        </w:numPr>
        <w:suppressAutoHyphens w:val="0"/>
        <w:spacing w:after="0" w:line="240" w:lineRule="auto"/>
        <w:ind w:left="0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cena ofertowa jest ceną stałą i uwzględnia wszystkie koszty związane z realizacją przedmiotu zamówienia;</w:t>
      </w:r>
    </w:p>
    <w:p w14:paraId="51E26DA6" w14:textId="77777777" w:rsidR="007A019F" w:rsidRPr="007D2AC8" w:rsidRDefault="007A019F" w:rsidP="007D2AC8">
      <w:pPr>
        <w:numPr>
          <w:ilvl w:val="0"/>
          <w:numId w:val="4"/>
        </w:numPr>
        <w:suppressAutoHyphens w:val="0"/>
        <w:spacing w:after="0" w:line="240" w:lineRule="auto"/>
        <w:ind w:left="0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niniejsza oferta jest ważna w ciągu 30 dni od dnia upływu terminu składania ofert; </w:t>
      </w:r>
    </w:p>
    <w:p w14:paraId="7695613A" w14:textId="1DF5AB73" w:rsidR="007A019F" w:rsidRDefault="007A019F" w:rsidP="007D2AC8">
      <w:pPr>
        <w:numPr>
          <w:ilvl w:val="0"/>
          <w:numId w:val="4"/>
        </w:numPr>
        <w:suppressAutoHyphens w:val="0"/>
        <w:spacing w:after="0" w:line="240" w:lineRule="auto"/>
        <w:ind w:left="0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osobą do kontaktu ze strony Wykonawcy jest:</w:t>
      </w:r>
      <w:r w:rsidR="00EF1AA2"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 xml:space="preserve"> </w:t>
      </w:r>
      <w:r w:rsidR="00AD447D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</w:t>
      </w:r>
    </w:p>
    <w:p w14:paraId="74BF107F" w14:textId="77777777" w:rsidR="00AD447D" w:rsidRPr="007D2AC8" w:rsidRDefault="00AD447D" w:rsidP="00AD447D">
      <w:pPr>
        <w:suppressAutoHyphens w:val="0"/>
        <w:spacing w:after="0" w:line="240" w:lineRule="auto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5BBFEBCC" w14:textId="77777777" w:rsidR="007A019F" w:rsidRPr="007D2AC8" w:rsidRDefault="007A019F" w:rsidP="007D2AC8">
      <w:pPr>
        <w:numPr>
          <w:ilvl w:val="0"/>
          <w:numId w:val="4"/>
        </w:numPr>
        <w:suppressAutoHyphens w:val="0"/>
        <w:spacing w:after="0" w:line="240" w:lineRule="auto"/>
        <w:ind w:left="0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wypełniliśmy obowiązki informacyjne przewidziane w art. 13 lub art. 14 RODO</w:t>
      </w:r>
      <w:r w:rsidRPr="007D2AC8">
        <w:rPr>
          <w:rFonts w:eastAsia="Times New Roman" w:cstheme="minorHAnsi"/>
          <w:kern w:val="0"/>
          <w:sz w:val="20"/>
          <w:szCs w:val="20"/>
          <w:vertAlign w:val="superscript"/>
          <w:lang w:eastAsia="pl-PL"/>
          <w14:ligatures w14:val="none"/>
        </w:rPr>
        <w:t xml:space="preserve"> </w:t>
      </w:r>
      <w:r w:rsidRPr="007D2AC8"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wobec osób fizycznych, od których dane osobowe bezpośrednio lub pośrednio pozyskałem w celu ubiegania się o udzielenie zamówienia publicznego w niniejszym postępowaniu*;</w:t>
      </w:r>
    </w:p>
    <w:p w14:paraId="6CC5E984" w14:textId="77777777" w:rsidR="007A019F" w:rsidRPr="005D6B40" w:rsidRDefault="007A019F" w:rsidP="007D2AC8">
      <w:pPr>
        <w:suppressAutoHyphens w:val="0"/>
        <w:spacing w:after="0" w:line="240" w:lineRule="auto"/>
        <w:contextualSpacing/>
        <w:jc w:val="both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  <w:r w:rsidRPr="005D6B40"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  <w:t>*) W przypadku gdy Wykonawca nie przekazuje danych osobowych innych niż bezpośrednio jego dotyczących lub zachodzi wyłączenie stosowania obowiązku informacyjnego, stosownie do art. 13 ust. 4 lub art. 14 ust. 5 RODO tej treści oświadczenia Wykonawca nie składa (usunięcie treści oświadczenia np. przez jego wykreślenie).</w:t>
      </w:r>
    </w:p>
    <w:p w14:paraId="7F9C692E" w14:textId="77777777" w:rsidR="007A019F" w:rsidRPr="005D6B40" w:rsidRDefault="007A019F" w:rsidP="009D51FE">
      <w:pPr>
        <w:suppressAutoHyphens w:val="0"/>
        <w:spacing w:before="240" w:line="240" w:lineRule="auto"/>
        <w:contextualSpacing/>
        <w:jc w:val="both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  <w:r w:rsidRPr="005D6B40"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  <w:lastRenderedPageBreak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E7C1035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</w:p>
    <w:p w14:paraId="68869CE4" w14:textId="77777777" w:rsidR="007A019F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2FF8CC65" w14:textId="77777777" w:rsidR="005D6B40" w:rsidRPr="005D6B40" w:rsidRDefault="005D6B40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3E75F0BC" w14:textId="77777777" w:rsidR="005D6B40" w:rsidRDefault="005D6B40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5D89EFFF" w14:textId="2A968172" w:rsidR="005D6B40" w:rsidRDefault="005D6B40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………………………………………….</w:t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  <w:t>…………………………………………………….</w:t>
      </w:r>
    </w:p>
    <w:p w14:paraId="2B15F69C" w14:textId="77777777" w:rsidR="005D6B40" w:rsidRDefault="005D6B40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6D2EE658" w14:textId="77777777" w:rsidR="005D6B40" w:rsidRDefault="005D6B40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1079CF11" w14:textId="4964B101" w:rsidR="005D6B40" w:rsidRDefault="005D6B40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>Data</w:t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  <w:t xml:space="preserve"> Podpis Wykonawcy</w:t>
      </w:r>
    </w:p>
    <w:p w14:paraId="1964A4E0" w14:textId="32BADDB7" w:rsidR="005D6B40" w:rsidRDefault="005D6B40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</w:r>
      <w:r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  <w:tab/>
        <w:t xml:space="preserve">   (osoba uprawniona do reprezentowania Wykonawcy)  </w:t>
      </w:r>
    </w:p>
    <w:p w14:paraId="1C0B3BFC" w14:textId="77777777" w:rsidR="005D6B40" w:rsidRDefault="005D6B40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5307D0D4" w14:textId="77777777" w:rsidR="005D6B40" w:rsidRDefault="005D6B40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3F38DCDA" w14:textId="7F81F188" w:rsidR="005D6B40" w:rsidRDefault="005D6B40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47C56FFA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7C65B171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64554445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3628ED99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5B2FDAF3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55EF8A59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619B4BA7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1DB21EE9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555890EF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41BCF4D2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0908E785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35A69AE1" w14:textId="77777777" w:rsidR="007A019F" w:rsidRPr="005D6B40" w:rsidRDefault="007A019F" w:rsidP="007A019F">
      <w:pPr>
        <w:suppressAutoHyphens w:val="0"/>
        <w:spacing w:before="240" w:line="240" w:lineRule="auto"/>
        <w:ind w:left="284"/>
        <w:contextualSpacing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14:paraId="645D93AB" w14:textId="3A80C5C8" w:rsidR="00CA56F7" w:rsidRPr="005D6B40" w:rsidRDefault="00CA56F7" w:rsidP="00162295">
      <w:pPr>
        <w:rPr>
          <w:rFonts w:cstheme="minorHAnsi"/>
          <w:sz w:val="20"/>
          <w:szCs w:val="20"/>
        </w:rPr>
      </w:pPr>
    </w:p>
    <w:sectPr w:rsidR="00CA56F7" w:rsidRPr="005D6B40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CA32A" w14:textId="77777777" w:rsidR="009766D8" w:rsidRDefault="009766D8">
      <w:pPr>
        <w:spacing w:after="0" w:line="240" w:lineRule="auto"/>
      </w:pPr>
      <w:r>
        <w:separator/>
      </w:r>
    </w:p>
  </w:endnote>
  <w:endnote w:type="continuationSeparator" w:id="0">
    <w:p w14:paraId="46ECDA9D" w14:textId="77777777" w:rsidR="009766D8" w:rsidRDefault="0097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A3A7B" w14:textId="77777777" w:rsidR="009766D8" w:rsidRDefault="009766D8">
      <w:pPr>
        <w:spacing w:after="0" w:line="240" w:lineRule="auto"/>
      </w:pPr>
      <w:r>
        <w:separator/>
      </w:r>
    </w:p>
  </w:footnote>
  <w:footnote w:type="continuationSeparator" w:id="0">
    <w:p w14:paraId="16B34980" w14:textId="77777777" w:rsidR="009766D8" w:rsidRDefault="00976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1D62C" w14:textId="77777777" w:rsidR="00CA56F7" w:rsidRDefault="0093455E">
    <w:pPr>
      <w:pStyle w:val="NormalnyWeb"/>
      <w:spacing w:before="280" w:after="280"/>
    </w:pPr>
    <w:r>
      <w:rPr>
        <w:noProof/>
      </w:rPr>
      <w:drawing>
        <wp:inline distT="0" distB="0" distL="0" distR="0" wp14:anchorId="1589CA84" wp14:editId="622AF002">
          <wp:extent cx="3089275" cy="93154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089275" cy="931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41C07"/>
    <w:multiLevelType w:val="hybridMultilevel"/>
    <w:tmpl w:val="1EFCF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14550"/>
    <w:multiLevelType w:val="multilevel"/>
    <w:tmpl w:val="B5064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4A40342B"/>
    <w:multiLevelType w:val="hybridMultilevel"/>
    <w:tmpl w:val="4712DC4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1A1DB0"/>
    <w:multiLevelType w:val="multilevel"/>
    <w:tmpl w:val="1DE091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6F7"/>
    <w:rsid w:val="000D298F"/>
    <w:rsid w:val="00136BFE"/>
    <w:rsid w:val="00162295"/>
    <w:rsid w:val="001714CA"/>
    <w:rsid w:val="001757FD"/>
    <w:rsid w:val="004F4244"/>
    <w:rsid w:val="00502C4D"/>
    <w:rsid w:val="005D6B40"/>
    <w:rsid w:val="005F0762"/>
    <w:rsid w:val="005F20B2"/>
    <w:rsid w:val="006538C7"/>
    <w:rsid w:val="006D20BC"/>
    <w:rsid w:val="00746CF6"/>
    <w:rsid w:val="00783D66"/>
    <w:rsid w:val="007958BE"/>
    <w:rsid w:val="007A019F"/>
    <w:rsid w:val="007D2AC8"/>
    <w:rsid w:val="00810D67"/>
    <w:rsid w:val="0093455E"/>
    <w:rsid w:val="009766D8"/>
    <w:rsid w:val="009D51FE"/>
    <w:rsid w:val="00A75CD5"/>
    <w:rsid w:val="00AD447D"/>
    <w:rsid w:val="00B97F20"/>
    <w:rsid w:val="00BE3D81"/>
    <w:rsid w:val="00CA56F7"/>
    <w:rsid w:val="00D15F69"/>
    <w:rsid w:val="00D73F15"/>
    <w:rsid w:val="00D7640D"/>
    <w:rsid w:val="00DE6D5A"/>
    <w:rsid w:val="00EB53D5"/>
    <w:rsid w:val="00ED154E"/>
    <w:rsid w:val="00EF1AA2"/>
    <w:rsid w:val="00F22982"/>
    <w:rsid w:val="00F352C9"/>
    <w:rsid w:val="00F73DBA"/>
    <w:rsid w:val="00F9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F3320"/>
  <w15:docId w15:val="{14F3B148-41E3-497F-888B-E21666B4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83A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3A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3A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3A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3A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3A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3A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3A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3A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83A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83A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3A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83A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83A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83A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83A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83A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83AD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483AD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83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83AD4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83AD4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83A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3AD4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83AD4"/>
  </w:style>
  <w:style w:type="character" w:customStyle="1" w:styleId="StopkaZnak">
    <w:name w:val="Stopka Znak"/>
    <w:basedOn w:val="Domylnaczcionkaakapitu"/>
    <w:link w:val="Stopka"/>
    <w:uiPriority w:val="99"/>
    <w:qFormat/>
    <w:rsid w:val="00483AD4"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83AD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483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3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3AD4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83AD4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3AD4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Stopka">
    <w:name w:val="footer"/>
    <w:basedOn w:val="Normalny"/>
    <w:link w:val="StopkaZnak"/>
    <w:uiPriority w:val="99"/>
    <w:unhideWhenUsed/>
    <w:rsid w:val="00483AD4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483AD4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49">
    <w:name w:val="WW8Num49"/>
    <w:qFormat/>
  </w:style>
  <w:style w:type="numbering" w:customStyle="1" w:styleId="WW8Num9">
    <w:name w:val="WW8Num9"/>
    <w:qFormat/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BF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A019F"/>
    <w:pPr>
      <w:suppressAutoHyphens w:val="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F1AA2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6C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C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1058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MK. Kowalewska</dc:creator>
  <cp:lastModifiedBy>Renata Samełko</cp:lastModifiedBy>
  <cp:revision>17</cp:revision>
  <cp:lastPrinted>2025-12-11T08:02:00Z</cp:lastPrinted>
  <dcterms:created xsi:type="dcterms:W3CDTF">2026-02-09T13:58:00Z</dcterms:created>
  <dcterms:modified xsi:type="dcterms:W3CDTF">2026-03-10T08:11:00Z</dcterms:modified>
  <dc:language>pl-PL</dc:language>
</cp:coreProperties>
</file>